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45EB" w14:textId="77777777" w:rsidR="00587D0A" w:rsidRDefault="00587D0A" w:rsidP="00587D0A">
      <w:pPr>
        <w:widowControl w:val="0"/>
        <w:autoSpaceDE w:val="0"/>
        <w:autoSpaceDN w:val="0"/>
        <w:adjustRightInd w:val="0"/>
        <w:rPr>
          <w:rFonts w:ascii="Helvetica" w:hAnsi="Helvetica" w:cs="Helvetica"/>
          <w:color w:val="313131"/>
          <w:sz w:val="40"/>
          <w:szCs w:val="40"/>
        </w:rPr>
      </w:pPr>
      <w:r>
        <w:rPr>
          <w:rFonts w:ascii="Helvetica" w:hAnsi="Helvetica" w:cs="Helvetica"/>
          <w:color w:val="313131"/>
          <w:sz w:val="40"/>
          <w:szCs w:val="40"/>
        </w:rPr>
        <w:t>PRIVATE PARTY FAQ’S</w:t>
      </w:r>
    </w:p>
    <w:p w14:paraId="6AFA1E29" w14:textId="77777777" w:rsidR="00587D0A" w:rsidRDefault="00587D0A" w:rsidP="00587D0A">
      <w:pPr>
        <w:widowControl w:val="0"/>
        <w:autoSpaceDE w:val="0"/>
        <w:autoSpaceDN w:val="0"/>
        <w:adjustRightInd w:val="0"/>
        <w:rPr>
          <w:rFonts w:ascii="Helvetica" w:hAnsi="Helvetica" w:cs="Helvetica"/>
          <w:color w:val="313131"/>
          <w:sz w:val="34"/>
          <w:szCs w:val="34"/>
        </w:rPr>
      </w:pPr>
    </w:p>
    <w:p w14:paraId="18640A46"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Do you rent the rink for private parties?</w:t>
      </w:r>
    </w:p>
    <w:p w14:paraId="50EAF12D"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Yes, we offer private parties when we are not open to the public. Our facility can be rented for small or large groups, school field trips, corporate meetings, birthday parties, reunions, church events, etc.</w:t>
      </w:r>
    </w:p>
    <w:p w14:paraId="60332BB4" w14:textId="77777777" w:rsidR="00587D0A" w:rsidRPr="00EC7418" w:rsidRDefault="00587D0A" w:rsidP="00587D0A">
      <w:pPr>
        <w:widowControl w:val="0"/>
        <w:autoSpaceDE w:val="0"/>
        <w:autoSpaceDN w:val="0"/>
        <w:adjustRightInd w:val="0"/>
        <w:rPr>
          <w:rFonts w:ascii="Helvetica" w:hAnsi="Helvetica" w:cs="Helvetica"/>
          <w:color w:val="313131"/>
          <w:sz w:val="10"/>
          <w:szCs w:val="10"/>
        </w:rPr>
      </w:pPr>
    </w:p>
    <w:p w14:paraId="262088DC"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What do I need to do to book a private party?</w:t>
      </w:r>
    </w:p>
    <w:p w14:paraId="492F2C0C"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For a Private Party, we require a reservation &amp; $100 non-refundable deposit at time of booking.</w:t>
      </w:r>
    </w:p>
    <w:p w14:paraId="31B9B72E"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3CB52BFD"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When do you book private parties?</w:t>
      </w:r>
    </w:p>
    <w:p w14:paraId="0D655F4E"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Private Parties are booked during non-public skating hours with a reservation &amp; $100 non-refundable deposit. See current public skating schedule and private parties page for more details.</w:t>
      </w:r>
    </w:p>
    <w:p w14:paraId="0505F760" w14:textId="77777777" w:rsidR="00587D0A" w:rsidRPr="00EC7418" w:rsidRDefault="00587D0A" w:rsidP="00587D0A">
      <w:pPr>
        <w:widowControl w:val="0"/>
        <w:autoSpaceDE w:val="0"/>
        <w:autoSpaceDN w:val="0"/>
        <w:adjustRightInd w:val="0"/>
        <w:rPr>
          <w:rFonts w:ascii="Helvetica" w:hAnsi="Helvetica" w:cs="Helvetica"/>
          <w:color w:val="313131"/>
          <w:sz w:val="10"/>
          <w:szCs w:val="10"/>
        </w:rPr>
      </w:pPr>
    </w:p>
    <w:p w14:paraId="50EFCEA7"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Can I bring in my own food or drinks on a private party?</w:t>
      </w:r>
    </w:p>
    <w:p w14:paraId="1AD7C007"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Yes, only on private parties we do allow outside food &amp; non-alcoholic drinks to be brought in.</w:t>
      </w:r>
    </w:p>
    <w:p w14:paraId="61EE7A79"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14DD5B10" w14:textId="77777777" w:rsidR="00587D0A" w:rsidRDefault="00587D0A" w:rsidP="00587D0A">
      <w:pPr>
        <w:widowControl w:val="0"/>
        <w:autoSpaceDE w:val="0"/>
        <w:autoSpaceDN w:val="0"/>
        <w:adjustRightInd w:val="0"/>
        <w:rPr>
          <w:rFonts w:ascii="Helvetica" w:hAnsi="Helvetica" w:cs="Helvetica"/>
          <w:color w:val="313131"/>
          <w:sz w:val="28"/>
          <w:szCs w:val="28"/>
        </w:rPr>
      </w:pPr>
      <w:r w:rsidRPr="00EC7418">
        <w:rPr>
          <w:rFonts w:ascii="Helvetica" w:hAnsi="Helvetica" w:cs="Helvetica"/>
          <w:b/>
          <w:color w:val="313131"/>
          <w:sz w:val="28"/>
          <w:szCs w:val="28"/>
        </w:rPr>
        <w:t>Q:  Do you sell beer or allow alcohol to be brought in ?</w:t>
      </w:r>
      <w:r>
        <w:rPr>
          <w:rFonts w:ascii="Helvetica" w:hAnsi="Helvetica" w:cs="Helvetica"/>
          <w:color w:val="313131"/>
          <w:sz w:val="28"/>
          <w:szCs w:val="28"/>
        </w:rPr>
        <w:t xml:space="preserve">  </w:t>
      </w:r>
      <w:r>
        <w:rPr>
          <w:rFonts w:ascii="Helvetica" w:hAnsi="Helvetica" w:cs="Helvetica"/>
          <w:color w:val="313131"/>
          <w:sz w:val="28"/>
          <w:szCs w:val="28"/>
        </w:rPr>
        <w:br/>
        <w:t>No we do not sell beer or wine or allow anyone to bring in alcohol for private parties.</w:t>
      </w:r>
    </w:p>
    <w:p w14:paraId="0AFB25E5"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5FE974B1"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Do you allow strollers, push toys, or wheelchairs on private parties?</w:t>
      </w:r>
    </w:p>
    <w:p w14:paraId="1A2E947A"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Yes, only on private parties, we do allow other toys or items on the rink.</w:t>
      </w:r>
    </w:p>
    <w:p w14:paraId="0802CE90" w14:textId="77777777" w:rsidR="00587D0A" w:rsidRPr="00EC7418" w:rsidRDefault="00587D0A" w:rsidP="00587D0A">
      <w:pPr>
        <w:widowControl w:val="0"/>
        <w:autoSpaceDE w:val="0"/>
        <w:autoSpaceDN w:val="0"/>
        <w:adjustRightInd w:val="0"/>
        <w:rPr>
          <w:rFonts w:ascii="Helvetica" w:hAnsi="Helvetica" w:cs="Helvetica"/>
          <w:color w:val="313131"/>
          <w:sz w:val="13"/>
          <w:szCs w:val="13"/>
        </w:rPr>
      </w:pPr>
    </w:p>
    <w:p w14:paraId="6EBB0D4D"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Can I have my private party catered or outside party vendors brought in?</w:t>
      </w:r>
    </w:p>
    <w:p w14:paraId="18FA3C82"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Yes, you may have food catered, a photo booth, balloon artist, face painter, etc, on private parties.</w:t>
      </w:r>
    </w:p>
    <w:p w14:paraId="52F012AE"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5F0973AD"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Do you allow outside DJ’s on private parties?</w:t>
      </w:r>
    </w:p>
    <w:p w14:paraId="08A7A538"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No, we do not allow outside DJ’s to host private parties. We only allow our DJ’s to use our equipment and sound system.</w:t>
      </w:r>
    </w:p>
    <w:p w14:paraId="227A0201"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3DAB9DBB"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Can I play certain music or bring an iPod for the DJ?</w:t>
      </w:r>
    </w:p>
    <w:p w14:paraId="7BCEDFB4" w14:textId="77777777" w:rsidR="00587D0A"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A: Yes, please let us know what kind of music you would like for your private party, iPod &amp; playlists are welcome on private parties.</w:t>
      </w:r>
    </w:p>
    <w:p w14:paraId="4A68F540" w14:textId="77777777" w:rsidR="00587D0A" w:rsidRPr="00EC7418" w:rsidRDefault="00587D0A" w:rsidP="00587D0A">
      <w:pPr>
        <w:widowControl w:val="0"/>
        <w:autoSpaceDE w:val="0"/>
        <w:autoSpaceDN w:val="0"/>
        <w:adjustRightInd w:val="0"/>
        <w:rPr>
          <w:rFonts w:ascii="Helvetica" w:hAnsi="Helvetica" w:cs="Helvetica"/>
          <w:color w:val="313131"/>
          <w:sz w:val="11"/>
          <w:szCs w:val="11"/>
        </w:rPr>
      </w:pPr>
    </w:p>
    <w:p w14:paraId="379571A4"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b/>
          <w:bCs/>
          <w:color w:val="313131"/>
          <w:sz w:val="28"/>
          <w:szCs w:val="28"/>
        </w:rPr>
        <w:t>Q: If our private party is for 2 hours, can we pay for an extra hour?</w:t>
      </w:r>
    </w:p>
    <w:p w14:paraId="7B356ECD" w14:textId="77777777" w:rsidR="00587D0A" w:rsidRPr="008729D7" w:rsidRDefault="00587D0A" w:rsidP="00587D0A">
      <w:pPr>
        <w:widowControl w:val="0"/>
        <w:autoSpaceDE w:val="0"/>
        <w:autoSpaceDN w:val="0"/>
        <w:adjustRightInd w:val="0"/>
        <w:rPr>
          <w:rFonts w:ascii="Helvetica" w:hAnsi="Helvetica" w:cs="Helvetica"/>
          <w:color w:val="313131"/>
          <w:sz w:val="28"/>
          <w:szCs w:val="28"/>
        </w:rPr>
      </w:pPr>
      <w:r w:rsidRPr="008729D7">
        <w:rPr>
          <w:rFonts w:ascii="Helvetica" w:hAnsi="Helvetica" w:cs="Helvetica"/>
          <w:color w:val="313131"/>
          <w:sz w:val="28"/>
          <w:szCs w:val="28"/>
        </w:rPr>
        <w:t xml:space="preserve">A: Yes, provided there is extra time available, and it is done at the time of booking. An extra hour is $200, and usually available on certain days and times. Please call the rink for availability at </w:t>
      </w:r>
      <w:hyperlink r:id="rId4" w:history="1">
        <w:r w:rsidRPr="008729D7">
          <w:rPr>
            <w:rFonts w:ascii="Helvetica" w:hAnsi="Helvetica" w:cs="Helvetica"/>
            <w:color w:val="1C6189"/>
            <w:sz w:val="28"/>
            <w:szCs w:val="28"/>
          </w:rPr>
          <w:t>281.493.5651</w:t>
        </w:r>
      </w:hyperlink>
      <w:r w:rsidRPr="008729D7">
        <w:rPr>
          <w:rFonts w:ascii="Helvetica" w:hAnsi="Helvetica" w:cs="Helvetica"/>
          <w:color w:val="313131"/>
          <w:sz w:val="28"/>
          <w:szCs w:val="28"/>
        </w:rPr>
        <w:t>. Weekdays and Sunday nights are your best options.</w:t>
      </w:r>
    </w:p>
    <w:p w14:paraId="4BE8A097" w14:textId="77777777" w:rsidR="00587D0A" w:rsidRPr="00E57E6B" w:rsidRDefault="00587D0A" w:rsidP="00587D0A">
      <w:pPr>
        <w:widowControl w:val="0"/>
        <w:autoSpaceDE w:val="0"/>
        <w:autoSpaceDN w:val="0"/>
        <w:adjustRightInd w:val="0"/>
        <w:rPr>
          <w:rFonts w:ascii="Helvetica" w:hAnsi="Helvetica" w:cs="Helvetica"/>
          <w:color w:val="626262"/>
          <w:sz w:val="28"/>
          <w:szCs w:val="28"/>
        </w:rPr>
      </w:pPr>
    </w:p>
    <w:p w14:paraId="36658CE9" w14:textId="77777777" w:rsidR="00587D0A" w:rsidRDefault="00587D0A" w:rsidP="00587D0A"/>
    <w:p w14:paraId="70DB8821" w14:textId="77777777" w:rsidR="00AC77F5" w:rsidRDefault="00587D0A">
      <w:bookmarkStart w:id="0" w:name="_GoBack"/>
      <w:bookmarkEnd w:id="0"/>
    </w:p>
    <w:sectPr w:rsidR="00AC77F5" w:rsidSect="00EC7418">
      <w:pgSz w:w="12240" w:h="15840"/>
      <w:pgMar w:top="567" w:right="1440" w:bottom="16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0A"/>
    <w:rsid w:val="00316D01"/>
    <w:rsid w:val="00587D0A"/>
    <w:rsid w:val="0093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23B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1281493565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Macintosh Word</Application>
  <DocSecurity>0</DocSecurity>
  <Lines>14</Lines>
  <Paragraphs>4</Paragraphs>
  <ScaleCrop>false</ScaleCrop>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2015-09-30T14:45:00Z</dcterms:created>
  <dcterms:modified xsi:type="dcterms:W3CDTF">2015-09-30T14:45:00Z</dcterms:modified>
</cp:coreProperties>
</file>